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418D" w14:textId="77777777" w:rsidR="00506DD4" w:rsidRDefault="00506DD4"/>
    <w:tbl>
      <w:tblPr>
        <w:tblStyle w:val="TableGrid"/>
        <w:tblW w:w="0" w:type="auto"/>
        <w:tblLook w:val="04A0" w:firstRow="1" w:lastRow="0" w:firstColumn="1" w:lastColumn="0" w:noHBand="0" w:noVBand="1"/>
      </w:tblPr>
      <w:tblGrid>
        <w:gridCol w:w="4513"/>
        <w:gridCol w:w="4503"/>
      </w:tblGrid>
      <w:tr w:rsidR="003C1DCA" w:rsidRPr="00506DD4" w14:paraId="3C12DB4A" w14:textId="77777777" w:rsidTr="00506DD4">
        <w:tc>
          <w:tcPr>
            <w:tcW w:w="4513" w:type="dxa"/>
            <w:shd w:val="clear" w:color="auto" w:fill="000000" w:themeFill="text1"/>
          </w:tcPr>
          <w:p w14:paraId="3C12DB48" w14:textId="315AB553" w:rsidR="003C1DCA" w:rsidRPr="00506DD4" w:rsidRDefault="003C1DCA" w:rsidP="006F2D50">
            <w:pPr>
              <w:rPr>
                <w:rFonts w:asciiTheme="minorHAnsi" w:hAnsiTheme="minorHAnsi"/>
                <w:b/>
                <w:sz w:val="20"/>
                <w:szCs w:val="20"/>
              </w:rPr>
            </w:pPr>
            <w:r w:rsidRPr="00506DD4">
              <w:rPr>
                <w:rFonts w:asciiTheme="minorHAnsi" w:hAnsiTheme="minorHAnsi"/>
                <w:b/>
                <w:sz w:val="20"/>
                <w:szCs w:val="20"/>
              </w:rPr>
              <w:t xml:space="preserve">Role: </w:t>
            </w:r>
            <w:r w:rsidR="00A32F53">
              <w:rPr>
                <w:rFonts w:asciiTheme="minorHAnsi" w:hAnsiTheme="minorHAnsi"/>
                <w:b/>
                <w:sz w:val="20"/>
                <w:szCs w:val="20"/>
              </w:rPr>
              <w:t xml:space="preserve">Sales </w:t>
            </w:r>
            <w:r w:rsidR="006F2D50">
              <w:rPr>
                <w:rFonts w:asciiTheme="minorHAnsi" w:hAnsiTheme="minorHAnsi"/>
                <w:b/>
                <w:sz w:val="20"/>
                <w:szCs w:val="20"/>
              </w:rPr>
              <w:t xml:space="preserve">Team </w:t>
            </w:r>
            <w:r w:rsidR="00D64540">
              <w:rPr>
                <w:rFonts w:asciiTheme="minorHAnsi" w:hAnsiTheme="minorHAnsi"/>
                <w:b/>
                <w:sz w:val="20"/>
                <w:szCs w:val="20"/>
              </w:rPr>
              <w:t>Co-Ordinator</w:t>
            </w:r>
          </w:p>
        </w:tc>
        <w:tc>
          <w:tcPr>
            <w:tcW w:w="4503" w:type="dxa"/>
            <w:shd w:val="clear" w:color="auto" w:fill="000000" w:themeFill="text1"/>
          </w:tcPr>
          <w:p w14:paraId="3C12DB49" w14:textId="4CDB5A88" w:rsidR="003C1DCA" w:rsidRPr="00506DD4" w:rsidRDefault="003C1DCA" w:rsidP="006915CA">
            <w:pPr>
              <w:rPr>
                <w:rFonts w:asciiTheme="minorHAnsi" w:hAnsiTheme="minorHAnsi"/>
                <w:b/>
                <w:sz w:val="20"/>
                <w:szCs w:val="20"/>
              </w:rPr>
            </w:pPr>
            <w:r w:rsidRPr="00506DD4">
              <w:rPr>
                <w:rFonts w:asciiTheme="minorHAnsi" w:hAnsiTheme="minorHAnsi"/>
                <w:b/>
                <w:sz w:val="20"/>
                <w:szCs w:val="20"/>
              </w:rPr>
              <w:t xml:space="preserve">Business Function: </w:t>
            </w:r>
            <w:r w:rsidR="000A0826">
              <w:rPr>
                <w:rFonts w:asciiTheme="minorHAnsi" w:hAnsiTheme="minorHAnsi"/>
                <w:b/>
                <w:sz w:val="20"/>
                <w:szCs w:val="20"/>
              </w:rPr>
              <w:t>Administrative</w:t>
            </w:r>
          </w:p>
        </w:tc>
      </w:tr>
      <w:tr w:rsidR="003C1DCA" w:rsidRPr="00506DD4" w14:paraId="3C12DB4C" w14:textId="77777777" w:rsidTr="00506DD4">
        <w:tc>
          <w:tcPr>
            <w:tcW w:w="9016" w:type="dxa"/>
            <w:gridSpan w:val="2"/>
            <w:shd w:val="clear" w:color="auto" w:fill="000000" w:themeFill="text1"/>
          </w:tcPr>
          <w:p w14:paraId="3C12DB4B" w14:textId="77777777" w:rsidR="003C1DCA" w:rsidRPr="00506DD4" w:rsidRDefault="003C1DCA">
            <w:pPr>
              <w:rPr>
                <w:rFonts w:asciiTheme="minorHAnsi" w:hAnsiTheme="minorHAnsi"/>
                <w:b/>
                <w:sz w:val="20"/>
                <w:szCs w:val="20"/>
              </w:rPr>
            </w:pPr>
          </w:p>
        </w:tc>
      </w:tr>
      <w:tr w:rsidR="003C1DCA" w:rsidRPr="00506DD4" w14:paraId="3C12DB4F" w14:textId="77777777" w:rsidTr="00506DD4">
        <w:tc>
          <w:tcPr>
            <w:tcW w:w="4513" w:type="dxa"/>
            <w:shd w:val="clear" w:color="auto" w:fill="000000" w:themeFill="text1"/>
          </w:tcPr>
          <w:p w14:paraId="3C12DB4D" w14:textId="1669AEF3" w:rsidR="003C1DCA" w:rsidRPr="00506DD4" w:rsidRDefault="003C1DCA" w:rsidP="006F2D50">
            <w:pPr>
              <w:rPr>
                <w:rFonts w:asciiTheme="minorHAnsi" w:hAnsiTheme="minorHAnsi"/>
                <w:b/>
                <w:sz w:val="20"/>
                <w:szCs w:val="20"/>
              </w:rPr>
            </w:pPr>
            <w:r w:rsidRPr="00506DD4">
              <w:rPr>
                <w:rFonts w:asciiTheme="minorHAnsi" w:hAnsiTheme="minorHAnsi"/>
                <w:b/>
                <w:sz w:val="20"/>
                <w:szCs w:val="20"/>
              </w:rPr>
              <w:t xml:space="preserve">Reports to: </w:t>
            </w:r>
            <w:r w:rsidR="006F2D50">
              <w:rPr>
                <w:rFonts w:asciiTheme="minorHAnsi" w:hAnsiTheme="minorHAnsi"/>
                <w:b/>
                <w:sz w:val="20"/>
                <w:szCs w:val="20"/>
              </w:rPr>
              <w:t xml:space="preserve"> Director</w:t>
            </w:r>
            <w:r w:rsidR="000A0826">
              <w:rPr>
                <w:rFonts w:asciiTheme="minorHAnsi" w:hAnsiTheme="minorHAnsi"/>
                <w:b/>
                <w:sz w:val="20"/>
                <w:szCs w:val="20"/>
              </w:rPr>
              <w:t xml:space="preserve"> </w:t>
            </w:r>
          </w:p>
        </w:tc>
        <w:tc>
          <w:tcPr>
            <w:tcW w:w="4503" w:type="dxa"/>
            <w:shd w:val="clear" w:color="auto" w:fill="000000" w:themeFill="text1"/>
          </w:tcPr>
          <w:p w14:paraId="3C12DB4E" w14:textId="7F485ECC" w:rsidR="003C1DCA" w:rsidRPr="00506DD4" w:rsidRDefault="003C1DCA" w:rsidP="002F2342">
            <w:pPr>
              <w:rPr>
                <w:rFonts w:asciiTheme="minorHAnsi" w:hAnsiTheme="minorHAnsi"/>
                <w:b/>
                <w:sz w:val="20"/>
                <w:szCs w:val="20"/>
              </w:rPr>
            </w:pPr>
            <w:r w:rsidRPr="00506DD4">
              <w:rPr>
                <w:rFonts w:asciiTheme="minorHAnsi" w:hAnsiTheme="minorHAnsi"/>
                <w:b/>
                <w:sz w:val="20"/>
                <w:szCs w:val="20"/>
              </w:rPr>
              <w:t xml:space="preserve">Discipline: (if specific) </w:t>
            </w:r>
            <w:r w:rsidR="00D64540">
              <w:rPr>
                <w:rFonts w:asciiTheme="minorHAnsi" w:hAnsiTheme="minorHAnsi"/>
                <w:b/>
                <w:sz w:val="20"/>
                <w:szCs w:val="20"/>
              </w:rPr>
              <w:t>Commercial</w:t>
            </w:r>
          </w:p>
        </w:tc>
      </w:tr>
      <w:tr w:rsidR="003C1DCA" w:rsidRPr="00506DD4" w14:paraId="3C12DB58" w14:textId="77777777" w:rsidTr="00506DD4">
        <w:tc>
          <w:tcPr>
            <w:tcW w:w="9016" w:type="dxa"/>
            <w:gridSpan w:val="2"/>
          </w:tcPr>
          <w:p w14:paraId="23D10D5B" w14:textId="77777777" w:rsidR="00506DD4" w:rsidRDefault="00506DD4" w:rsidP="003C1DCA">
            <w:pPr>
              <w:pBdr>
                <w:bar w:val="single" w:sz="4" w:color="auto"/>
              </w:pBdr>
              <w:rPr>
                <w:rFonts w:asciiTheme="minorHAnsi" w:hAnsiTheme="minorHAnsi"/>
                <w:b/>
                <w:sz w:val="20"/>
                <w:szCs w:val="20"/>
              </w:rPr>
            </w:pPr>
          </w:p>
          <w:p w14:paraId="3C12DB50" w14:textId="77777777" w:rsidR="003C1DCA" w:rsidRPr="00506DD4" w:rsidRDefault="003C1DCA" w:rsidP="003C1DCA">
            <w:pPr>
              <w:pBdr>
                <w:bar w:val="single" w:sz="4" w:color="auto"/>
              </w:pBdr>
              <w:rPr>
                <w:rFonts w:asciiTheme="minorHAnsi" w:hAnsiTheme="minorHAnsi"/>
                <w:i/>
                <w:sz w:val="20"/>
                <w:szCs w:val="20"/>
              </w:rPr>
            </w:pPr>
            <w:r w:rsidRPr="00506DD4">
              <w:rPr>
                <w:rFonts w:asciiTheme="minorHAnsi" w:hAnsiTheme="minorHAnsi"/>
                <w:b/>
                <w:sz w:val="20"/>
                <w:szCs w:val="20"/>
              </w:rPr>
              <w:t>Role Purpose:</w:t>
            </w:r>
            <w:r w:rsidRPr="00506DD4">
              <w:rPr>
                <w:rFonts w:asciiTheme="minorHAnsi" w:hAnsiTheme="minorHAnsi"/>
                <w:sz w:val="20"/>
                <w:szCs w:val="20"/>
              </w:rPr>
              <w:t xml:space="preserve"> </w:t>
            </w:r>
            <w:r w:rsidRPr="00506DD4">
              <w:rPr>
                <w:rFonts w:asciiTheme="minorHAnsi" w:hAnsiTheme="minorHAnsi"/>
                <w:i/>
                <w:sz w:val="20"/>
                <w:szCs w:val="20"/>
              </w:rPr>
              <w:t>this summarises the overall purpose of the role</w:t>
            </w:r>
          </w:p>
          <w:p w14:paraId="3C12DB51" w14:textId="39291CA0" w:rsidR="003C1DCA" w:rsidRDefault="003C1DCA" w:rsidP="003C1DCA">
            <w:pPr>
              <w:pBdr>
                <w:bar w:val="single" w:sz="4" w:color="auto"/>
              </w:pBdr>
              <w:rPr>
                <w:rFonts w:asciiTheme="minorHAnsi" w:hAnsiTheme="minorHAnsi"/>
                <w:i/>
                <w:sz w:val="20"/>
                <w:szCs w:val="20"/>
              </w:rPr>
            </w:pPr>
          </w:p>
          <w:p w14:paraId="0B145838" w14:textId="162EE196" w:rsidR="00A32F53" w:rsidRPr="00A32F53" w:rsidRDefault="00A32F53" w:rsidP="00A32F53">
            <w:pPr>
              <w:jc w:val="both"/>
              <w:rPr>
                <w:rFonts w:asciiTheme="minorHAnsi" w:hAnsiTheme="minorHAnsi" w:cstheme="minorHAnsi"/>
                <w:sz w:val="20"/>
                <w:szCs w:val="20"/>
                <w:lang w:val="en-US"/>
              </w:rPr>
            </w:pPr>
            <w:r w:rsidRPr="00A32F53">
              <w:rPr>
                <w:rFonts w:asciiTheme="minorHAnsi" w:hAnsiTheme="minorHAnsi" w:cstheme="minorHAnsi"/>
                <w:sz w:val="20"/>
                <w:szCs w:val="20"/>
                <w:lang w:val="en-US"/>
              </w:rPr>
              <w:t xml:space="preserve">The Sales </w:t>
            </w:r>
            <w:r w:rsidR="006F2D50">
              <w:rPr>
                <w:rFonts w:asciiTheme="minorHAnsi" w:hAnsiTheme="minorHAnsi" w:cstheme="minorHAnsi"/>
                <w:sz w:val="20"/>
                <w:szCs w:val="20"/>
                <w:lang w:val="en-US"/>
              </w:rPr>
              <w:t xml:space="preserve">Team </w:t>
            </w:r>
            <w:r w:rsidR="00D64540">
              <w:rPr>
                <w:rFonts w:asciiTheme="minorHAnsi" w:hAnsiTheme="minorHAnsi" w:cstheme="minorHAnsi"/>
                <w:sz w:val="20"/>
                <w:szCs w:val="20"/>
                <w:lang w:val="en-US"/>
              </w:rPr>
              <w:t>Co-Ordinator</w:t>
            </w:r>
            <w:r w:rsidRPr="00A32F53">
              <w:rPr>
                <w:rFonts w:asciiTheme="minorHAnsi" w:hAnsiTheme="minorHAnsi" w:cstheme="minorHAnsi"/>
                <w:sz w:val="20"/>
                <w:szCs w:val="20"/>
                <w:lang w:val="en-US"/>
              </w:rPr>
              <w:t xml:space="preserve"> will be responsible for efficiently running the administration within the department, acting directly underneath </w:t>
            </w:r>
            <w:r w:rsidR="00450138">
              <w:rPr>
                <w:rFonts w:asciiTheme="minorHAnsi" w:hAnsiTheme="minorHAnsi" w:cstheme="minorHAnsi"/>
                <w:sz w:val="20"/>
                <w:szCs w:val="20"/>
                <w:lang w:val="en-US"/>
              </w:rPr>
              <w:t>the Department Head/Associate</w:t>
            </w:r>
            <w:r w:rsidRPr="00A32F53">
              <w:rPr>
                <w:rFonts w:asciiTheme="minorHAnsi" w:hAnsiTheme="minorHAnsi" w:cstheme="minorHAnsi"/>
                <w:sz w:val="20"/>
                <w:szCs w:val="20"/>
                <w:lang w:val="en-US"/>
              </w:rPr>
              <w:t xml:space="preserve">.  They will be responsible for the preparation of marketing reports, sale particulars, online listings as well as fielding initial enquiries, responding to these and filtering interest as well as liaising with clients when </w:t>
            </w:r>
            <w:r w:rsidR="006F2D50">
              <w:rPr>
                <w:rFonts w:asciiTheme="minorHAnsi" w:hAnsiTheme="minorHAnsi" w:cstheme="minorHAnsi"/>
                <w:sz w:val="20"/>
                <w:szCs w:val="20"/>
                <w:lang w:val="en-US"/>
              </w:rPr>
              <w:t>Directors</w:t>
            </w:r>
            <w:r w:rsidRPr="00A32F53">
              <w:rPr>
                <w:rFonts w:asciiTheme="minorHAnsi" w:hAnsiTheme="minorHAnsi" w:cstheme="minorHAnsi"/>
                <w:sz w:val="20"/>
                <w:szCs w:val="20"/>
                <w:lang w:val="en-US"/>
              </w:rPr>
              <w:t xml:space="preserve"> and/or Associates are unavailable.  </w:t>
            </w:r>
          </w:p>
          <w:p w14:paraId="26891FB5" w14:textId="77777777" w:rsidR="00A32F53" w:rsidRPr="00A32F53" w:rsidRDefault="00A32F53" w:rsidP="00A32F53">
            <w:pPr>
              <w:jc w:val="both"/>
              <w:rPr>
                <w:rFonts w:asciiTheme="minorHAnsi" w:hAnsiTheme="minorHAnsi" w:cstheme="minorHAnsi"/>
                <w:sz w:val="20"/>
                <w:szCs w:val="20"/>
                <w:lang w:val="en-US"/>
              </w:rPr>
            </w:pPr>
          </w:p>
          <w:p w14:paraId="793BED87" w14:textId="748A0C29" w:rsidR="00A32F53" w:rsidRPr="00A32F53" w:rsidRDefault="00A32F53" w:rsidP="00A32F53">
            <w:pPr>
              <w:jc w:val="both"/>
              <w:rPr>
                <w:rFonts w:asciiTheme="minorHAnsi" w:hAnsiTheme="minorHAnsi" w:cstheme="minorHAnsi"/>
                <w:sz w:val="20"/>
                <w:szCs w:val="20"/>
                <w:lang w:val="en-US"/>
              </w:rPr>
            </w:pPr>
            <w:r w:rsidRPr="00A32F53">
              <w:rPr>
                <w:rFonts w:asciiTheme="minorHAnsi" w:hAnsiTheme="minorHAnsi" w:cstheme="minorHAnsi"/>
                <w:sz w:val="20"/>
                <w:szCs w:val="20"/>
                <w:lang w:val="en-US"/>
              </w:rPr>
              <w:t xml:space="preserve">The role will primarily be office based.  </w:t>
            </w:r>
          </w:p>
          <w:p w14:paraId="3C12DB57" w14:textId="77777777" w:rsidR="003C1DCA" w:rsidRPr="00506DD4" w:rsidRDefault="003C1DCA" w:rsidP="00A32F53">
            <w:pPr>
              <w:pBdr>
                <w:bar w:val="single" w:sz="4" w:color="auto"/>
              </w:pBdr>
              <w:jc w:val="both"/>
              <w:rPr>
                <w:rFonts w:asciiTheme="minorHAnsi" w:hAnsiTheme="minorHAnsi"/>
                <w:sz w:val="20"/>
                <w:szCs w:val="20"/>
              </w:rPr>
            </w:pPr>
          </w:p>
        </w:tc>
      </w:tr>
      <w:tr w:rsidR="003C1DCA" w:rsidRPr="00506DD4" w14:paraId="3C12DB62" w14:textId="77777777" w:rsidTr="00506DD4">
        <w:tc>
          <w:tcPr>
            <w:tcW w:w="9016" w:type="dxa"/>
            <w:gridSpan w:val="2"/>
          </w:tcPr>
          <w:p w14:paraId="25FA1F7F" w14:textId="77777777" w:rsidR="00506DD4" w:rsidRDefault="00506DD4" w:rsidP="003C1DCA">
            <w:pPr>
              <w:rPr>
                <w:rFonts w:asciiTheme="minorHAnsi" w:hAnsiTheme="minorHAnsi"/>
                <w:b/>
                <w:sz w:val="20"/>
                <w:szCs w:val="20"/>
              </w:rPr>
            </w:pPr>
          </w:p>
          <w:p w14:paraId="3C12DB59" w14:textId="77777777" w:rsidR="003C1DCA" w:rsidRPr="00506DD4" w:rsidRDefault="003C1DCA" w:rsidP="003C1DCA">
            <w:pPr>
              <w:rPr>
                <w:rFonts w:asciiTheme="minorHAnsi" w:hAnsiTheme="minorHAnsi"/>
                <w:i/>
                <w:sz w:val="20"/>
                <w:szCs w:val="20"/>
              </w:rPr>
            </w:pPr>
            <w:r w:rsidRPr="00506DD4">
              <w:rPr>
                <w:rFonts w:asciiTheme="minorHAnsi" w:hAnsiTheme="minorHAnsi"/>
                <w:b/>
                <w:sz w:val="20"/>
                <w:szCs w:val="20"/>
              </w:rPr>
              <w:t>Key Role Deliverables:</w:t>
            </w:r>
            <w:r w:rsidRPr="00506DD4">
              <w:rPr>
                <w:rFonts w:asciiTheme="minorHAnsi" w:hAnsiTheme="minorHAnsi"/>
                <w:sz w:val="20"/>
                <w:szCs w:val="20"/>
              </w:rPr>
              <w:t xml:space="preserve"> </w:t>
            </w:r>
            <w:r w:rsidRPr="00506DD4">
              <w:rPr>
                <w:rFonts w:asciiTheme="minorHAnsi" w:hAnsiTheme="minorHAnsi"/>
                <w:i/>
                <w:sz w:val="20"/>
                <w:szCs w:val="20"/>
              </w:rPr>
              <w:t>Criteria/results</w:t>
            </w:r>
            <w:r w:rsidR="006C5415" w:rsidRPr="00506DD4">
              <w:rPr>
                <w:rFonts w:asciiTheme="minorHAnsi" w:hAnsiTheme="minorHAnsi"/>
                <w:i/>
                <w:sz w:val="20"/>
                <w:szCs w:val="20"/>
              </w:rPr>
              <w:t xml:space="preserve"> </w:t>
            </w:r>
            <w:r w:rsidRPr="00506DD4">
              <w:rPr>
                <w:rFonts w:asciiTheme="minorHAnsi" w:hAnsiTheme="minorHAnsi"/>
                <w:i/>
                <w:sz w:val="20"/>
                <w:szCs w:val="20"/>
              </w:rPr>
              <w:t>by which success can be measured</w:t>
            </w:r>
          </w:p>
          <w:p w14:paraId="3C12DB5A" w14:textId="77777777" w:rsidR="00725C3F" w:rsidRPr="00506DD4" w:rsidRDefault="00725C3F" w:rsidP="003C1DCA">
            <w:pPr>
              <w:rPr>
                <w:rFonts w:asciiTheme="minorHAnsi" w:hAnsiTheme="minorHAnsi"/>
                <w:i/>
                <w:sz w:val="20"/>
                <w:szCs w:val="20"/>
              </w:rPr>
            </w:pPr>
          </w:p>
          <w:p w14:paraId="3C12DB5B" w14:textId="77777777" w:rsidR="003C1DCA" w:rsidRPr="00506DD4" w:rsidRDefault="003C1DCA" w:rsidP="003C1DCA">
            <w:pPr>
              <w:pStyle w:val="ListParagraph"/>
              <w:numPr>
                <w:ilvl w:val="0"/>
                <w:numId w:val="1"/>
              </w:numPr>
              <w:rPr>
                <w:rFonts w:asciiTheme="minorHAnsi" w:hAnsiTheme="minorHAnsi"/>
                <w:sz w:val="20"/>
                <w:szCs w:val="20"/>
              </w:rPr>
            </w:pPr>
            <w:r w:rsidRPr="00506DD4">
              <w:rPr>
                <w:rFonts w:asciiTheme="minorHAnsi" w:hAnsiTheme="minorHAnsi"/>
                <w:sz w:val="20"/>
                <w:szCs w:val="20"/>
              </w:rPr>
              <w:t>Support activity is carried out effectively and efficiently</w:t>
            </w:r>
          </w:p>
          <w:p w14:paraId="3C12DB5D" w14:textId="1ECFAC88" w:rsidR="003C1DCA" w:rsidRPr="00236BC5" w:rsidRDefault="00236BC5" w:rsidP="00236BC5">
            <w:pPr>
              <w:pStyle w:val="ListParagraph"/>
              <w:numPr>
                <w:ilvl w:val="0"/>
                <w:numId w:val="1"/>
              </w:numPr>
              <w:rPr>
                <w:rFonts w:asciiTheme="minorHAnsi" w:hAnsiTheme="minorHAnsi"/>
                <w:sz w:val="20"/>
                <w:szCs w:val="20"/>
              </w:rPr>
            </w:pPr>
            <w:r>
              <w:rPr>
                <w:rFonts w:asciiTheme="minorHAnsi" w:hAnsiTheme="minorHAnsi"/>
                <w:sz w:val="20"/>
                <w:szCs w:val="20"/>
              </w:rPr>
              <w:t>Online property listings</w:t>
            </w:r>
            <w:r w:rsidR="002F2342" w:rsidRPr="00506DD4">
              <w:rPr>
                <w:rFonts w:asciiTheme="minorHAnsi" w:hAnsiTheme="minorHAnsi"/>
                <w:sz w:val="20"/>
                <w:szCs w:val="20"/>
              </w:rPr>
              <w:t xml:space="preserve"> </w:t>
            </w:r>
            <w:r>
              <w:rPr>
                <w:rFonts w:asciiTheme="minorHAnsi" w:hAnsiTheme="minorHAnsi"/>
                <w:sz w:val="20"/>
                <w:szCs w:val="20"/>
              </w:rPr>
              <w:t>are</w:t>
            </w:r>
            <w:r w:rsidR="006915CA" w:rsidRPr="00506DD4">
              <w:rPr>
                <w:rFonts w:asciiTheme="minorHAnsi" w:hAnsiTheme="minorHAnsi"/>
                <w:sz w:val="20"/>
                <w:szCs w:val="20"/>
              </w:rPr>
              <w:t xml:space="preserve"> </w:t>
            </w:r>
            <w:r>
              <w:rPr>
                <w:rFonts w:asciiTheme="minorHAnsi" w:hAnsiTheme="minorHAnsi"/>
                <w:sz w:val="20"/>
                <w:szCs w:val="20"/>
              </w:rPr>
              <w:t xml:space="preserve">accurate and well </w:t>
            </w:r>
            <w:r w:rsidR="006915CA" w:rsidRPr="00506DD4">
              <w:rPr>
                <w:rFonts w:asciiTheme="minorHAnsi" w:hAnsiTheme="minorHAnsi"/>
                <w:sz w:val="20"/>
                <w:szCs w:val="20"/>
              </w:rPr>
              <w:t>maintained</w:t>
            </w:r>
            <w:r w:rsidR="00BE60AE" w:rsidRPr="00506DD4">
              <w:rPr>
                <w:rFonts w:asciiTheme="minorHAnsi" w:hAnsiTheme="minorHAnsi"/>
                <w:sz w:val="20"/>
                <w:szCs w:val="20"/>
              </w:rPr>
              <w:t xml:space="preserve"> </w:t>
            </w:r>
          </w:p>
          <w:p w14:paraId="1E464496" w14:textId="08C1F6CD" w:rsidR="00236BC5" w:rsidRDefault="003C1DCA" w:rsidP="003C1DCA">
            <w:pPr>
              <w:pStyle w:val="ListParagraph"/>
              <w:numPr>
                <w:ilvl w:val="0"/>
                <w:numId w:val="1"/>
              </w:numPr>
              <w:rPr>
                <w:rFonts w:asciiTheme="minorHAnsi" w:hAnsiTheme="minorHAnsi"/>
                <w:sz w:val="20"/>
                <w:szCs w:val="20"/>
              </w:rPr>
            </w:pPr>
            <w:r w:rsidRPr="00236BC5">
              <w:rPr>
                <w:rFonts w:asciiTheme="minorHAnsi" w:hAnsiTheme="minorHAnsi"/>
                <w:sz w:val="20"/>
                <w:szCs w:val="20"/>
              </w:rPr>
              <w:t>Effective customer and internal relationships</w:t>
            </w:r>
          </w:p>
          <w:p w14:paraId="1425D4D1" w14:textId="2B63FF2F" w:rsidR="00236BC5" w:rsidRDefault="00632F6A" w:rsidP="003C1DCA">
            <w:pPr>
              <w:pStyle w:val="ListParagraph"/>
              <w:numPr>
                <w:ilvl w:val="0"/>
                <w:numId w:val="1"/>
              </w:numPr>
              <w:rPr>
                <w:rFonts w:asciiTheme="minorHAnsi" w:hAnsiTheme="minorHAnsi"/>
                <w:sz w:val="20"/>
                <w:szCs w:val="20"/>
              </w:rPr>
            </w:pPr>
            <w:r>
              <w:rPr>
                <w:rFonts w:asciiTheme="minorHAnsi" w:hAnsiTheme="minorHAnsi"/>
                <w:sz w:val="20"/>
                <w:szCs w:val="20"/>
              </w:rPr>
              <w:t xml:space="preserve">Consistent high quality of reports and sale particulars maintained  </w:t>
            </w:r>
          </w:p>
          <w:p w14:paraId="3C12DB5F" w14:textId="3A7E671B" w:rsidR="003B01DD" w:rsidRPr="00236BC5" w:rsidRDefault="003B01DD" w:rsidP="003C1DCA">
            <w:pPr>
              <w:pStyle w:val="ListParagraph"/>
              <w:numPr>
                <w:ilvl w:val="0"/>
                <w:numId w:val="1"/>
              </w:numPr>
              <w:rPr>
                <w:rFonts w:asciiTheme="minorHAnsi" w:hAnsiTheme="minorHAnsi"/>
                <w:sz w:val="20"/>
                <w:szCs w:val="20"/>
              </w:rPr>
            </w:pPr>
            <w:r w:rsidRPr="00236BC5">
              <w:rPr>
                <w:rFonts w:asciiTheme="minorHAnsi" w:hAnsiTheme="minorHAnsi"/>
                <w:sz w:val="20"/>
                <w:szCs w:val="20"/>
              </w:rPr>
              <w:t>Maintain knowledge of the Firm’s products, services and processes to deliver excellent customer service</w:t>
            </w:r>
          </w:p>
          <w:p w14:paraId="3C12DB61" w14:textId="77777777" w:rsidR="003C1DCA" w:rsidRPr="00506DD4" w:rsidRDefault="003C1DCA" w:rsidP="00823A12">
            <w:pPr>
              <w:pStyle w:val="ListParagraph"/>
              <w:rPr>
                <w:rFonts w:asciiTheme="minorHAnsi" w:hAnsiTheme="minorHAnsi"/>
                <w:sz w:val="20"/>
                <w:szCs w:val="20"/>
              </w:rPr>
            </w:pPr>
            <w:r w:rsidRPr="00506DD4">
              <w:rPr>
                <w:rFonts w:asciiTheme="minorHAnsi" w:hAnsiTheme="minorHAnsi"/>
                <w:sz w:val="20"/>
                <w:szCs w:val="20"/>
              </w:rPr>
              <w:tab/>
            </w:r>
          </w:p>
        </w:tc>
      </w:tr>
      <w:tr w:rsidR="003C1DCA" w:rsidRPr="00506DD4" w14:paraId="3C12DB80" w14:textId="77777777" w:rsidTr="00506DD4">
        <w:tc>
          <w:tcPr>
            <w:tcW w:w="9016" w:type="dxa"/>
            <w:gridSpan w:val="2"/>
          </w:tcPr>
          <w:p w14:paraId="079710E6" w14:textId="77777777" w:rsidR="00506DD4" w:rsidRDefault="00506DD4" w:rsidP="003C1DCA">
            <w:pPr>
              <w:rPr>
                <w:rFonts w:asciiTheme="minorHAnsi" w:hAnsiTheme="minorHAnsi"/>
                <w:b/>
                <w:sz w:val="20"/>
                <w:szCs w:val="20"/>
              </w:rPr>
            </w:pPr>
          </w:p>
          <w:p w14:paraId="3C12DB63" w14:textId="7F37D09A" w:rsidR="003C1DCA" w:rsidRPr="00506DD4" w:rsidRDefault="003C1DCA" w:rsidP="003C1DCA">
            <w:pPr>
              <w:rPr>
                <w:rFonts w:asciiTheme="minorHAnsi" w:hAnsiTheme="minorHAnsi"/>
                <w:i/>
                <w:sz w:val="20"/>
                <w:szCs w:val="20"/>
              </w:rPr>
            </w:pPr>
            <w:r w:rsidRPr="00506DD4">
              <w:rPr>
                <w:rFonts w:asciiTheme="minorHAnsi" w:hAnsiTheme="minorHAnsi"/>
                <w:b/>
                <w:sz w:val="20"/>
                <w:szCs w:val="20"/>
              </w:rPr>
              <w:t>Duties:</w:t>
            </w:r>
            <w:r w:rsidRPr="00506DD4">
              <w:rPr>
                <w:rFonts w:asciiTheme="minorHAnsi" w:hAnsiTheme="minorHAnsi"/>
                <w:sz w:val="20"/>
                <w:szCs w:val="20"/>
              </w:rPr>
              <w:t xml:space="preserve"> </w:t>
            </w:r>
            <w:r w:rsidRPr="00506DD4">
              <w:rPr>
                <w:rFonts w:asciiTheme="minorHAnsi" w:hAnsiTheme="minorHAnsi"/>
                <w:i/>
                <w:sz w:val="20"/>
                <w:szCs w:val="20"/>
              </w:rPr>
              <w:t xml:space="preserve">day to day responsibilities </w:t>
            </w:r>
            <w:r w:rsidRPr="00506DD4">
              <w:rPr>
                <w:rFonts w:asciiTheme="minorHAnsi" w:hAnsiTheme="minorHAnsi"/>
                <w:i/>
                <w:sz w:val="20"/>
                <w:szCs w:val="20"/>
                <w:u w:val="single"/>
              </w:rPr>
              <w:t>which may be applicable to your office</w:t>
            </w:r>
            <w:r w:rsidRPr="00506DD4">
              <w:rPr>
                <w:rFonts w:asciiTheme="minorHAnsi" w:hAnsiTheme="minorHAnsi"/>
                <w:i/>
                <w:sz w:val="20"/>
                <w:szCs w:val="20"/>
              </w:rPr>
              <w:t>, list is not conclusive</w:t>
            </w:r>
          </w:p>
          <w:p w14:paraId="3C12DB64" w14:textId="77777777" w:rsidR="003C1DCA" w:rsidRPr="00506DD4" w:rsidRDefault="003C1DCA" w:rsidP="003C1DCA">
            <w:pPr>
              <w:rPr>
                <w:rFonts w:asciiTheme="minorHAnsi" w:hAnsiTheme="minorHAnsi"/>
                <w:sz w:val="20"/>
                <w:szCs w:val="20"/>
              </w:rPr>
            </w:pPr>
          </w:p>
          <w:p w14:paraId="3C12DB65" w14:textId="21083A56" w:rsidR="003C1DCA" w:rsidRPr="00506DD4" w:rsidRDefault="00D2778A" w:rsidP="003C1DCA">
            <w:pPr>
              <w:pStyle w:val="ListParagraph"/>
              <w:numPr>
                <w:ilvl w:val="0"/>
                <w:numId w:val="3"/>
              </w:numPr>
              <w:rPr>
                <w:rFonts w:asciiTheme="minorHAnsi" w:hAnsiTheme="minorHAnsi"/>
                <w:sz w:val="20"/>
                <w:szCs w:val="20"/>
              </w:rPr>
            </w:pPr>
            <w:r>
              <w:rPr>
                <w:rFonts w:asciiTheme="minorHAnsi" w:hAnsiTheme="minorHAnsi"/>
                <w:sz w:val="20"/>
                <w:szCs w:val="20"/>
              </w:rPr>
              <w:t>Creation/typing of marketing reports</w:t>
            </w:r>
          </w:p>
          <w:p w14:paraId="208DB421" w14:textId="6F1C478E" w:rsidR="002F2342" w:rsidRPr="00506DD4" w:rsidRDefault="00D2778A" w:rsidP="003C1DCA">
            <w:pPr>
              <w:pStyle w:val="ListParagraph"/>
              <w:numPr>
                <w:ilvl w:val="0"/>
                <w:numId w:val="3"/>
              </w:numPr>
              <w:rPr>
                <w:rFonts w:asciiTheme="minorHAnsi" w:hAnsiTheme="minorHAnsi"/>
                <w:sz w:val="20"/>
                <w:szCs w:val="20"/>
              </w:rPr>
            </w:pPr>
            <w:r>
              <w:rPr>
                <w:rFonts w:asciiTheme="minorHAnsi" w:hAnsiTheme="minorHAnsi"/>
                <w:sz w:val="20"/>
                <w:szCs w:val="20"/>
              </w:rPr>
              <w:t>Accurate creation of online listings and respective sale particulars</w:t>
            </w:r>
          </w:p>
          <w:p w14:paraId="102C0BD7" w14:textId="538A6B51" w:rsidR="002F2342" w:rsidRPr="00506DD4" w:rsidRDefault="00D2778A" w:rsidP="003C1DCA">
            <w:pPr>
              <w:pStyle w:val="ListParagraph"/>
              <w:numPr>
                <w:ilvl w:val="0"/>
                <w:numId w:val="3"/>
              </w:numPr>
              <w:rPr>
                <w:rFonts w:asciiTheme="minorHAnsi" w:hAnsiTheme="minorHAnsi"/>
                <w:sz w:val="20"/>
                <w:szCs w:val="20"/>
              </w:rPr>
            </w:pPr>
            <w:r>
              <w:rPr>
                <w:rFonts w:asciiTheme="minorHAnsi" w:hAnsiTheme="minorHAnsi"/>
                <w:sz w:val="20"/>
                <w:szCs w:val="20"/>
              </w:rPr>
              <w:t>Answering incoming telephone calls and dealing with enquiries</w:t>
            </w:r>
          </w:p>
          <w:p w14:paraId="3C12DB69" w14:textId="4058F0C5" w:rsidR="003C1DCA" w:rsidRPr="00506DD4" w:rsidRDefault="00D2778A" w:rsidP="003C1DCA">
            <w:pPr>
              <w:pStyle w:val="ListParagraph"/>
              <w:numPr>
                <w:ilvl w:val="0"/>
                <w:numId w:val="3"/>
              </w:numPr>
              <w:rPr>
                <w:rFonts w:asciiTheme="minorHAnsi" w:hAnsiTheme="minorHAnsi"/>
                <w:sz w:val="20"/>
                <w:szCs w:val="20"/>
              </w:rPr>
            </w:pPr>
            <w:r>
              <w:rPr>
                <w:rFonts w:asciiTheme="minorHAnsi" w:hAnsiTheme="minorHAnsi"/>
                <w:sz w:val="20"/>
                <w:szCs w:val="20"/>
              </w:rPr>
              <w:t>Liaising with clients via telephone, email and letter communications</w:t>
            </w:r>
          </w:p>
          <w:p w14:paraId="3C12DB6E" w14:textId="3B600AFD" w:rsidR="003C1DCA" w:rsidRPr="00506DD4" w:rsidRDefault="00D2778A" w:rsidP="003C1DCA">
            <w:pPr>
              <w:pStyle w:val="ListParagraph"/>
              <w:numPr>
                <w:ilvl w:val="0"/>
                <w:numId w:val="3"/>
              </w:numPr>
              <w:rPr>
                <w:rFonts w:asciiTheme="minorHAnsi" w:hAnsiTheme="minorHAnsi"/>
                <w:sz w:val="20"/>
                <w:szCs w:val="20"/>
              </w:rPr>
            </w:pPr>
            <w:r>
              <w:rPr>
                <w:rFonts w:asciiTheme="minorHAnsi" w:hAnsiTheme="minorHAnsi"/>
                <w:sz w:val="20"/>
                <w:szCs w:val="20"/>
              </w:rPr>
              <w:t>Initial negotiations</w:t>
            </w:r>
            <w:r w:rsidR="00236BC5">
              <w:rPr>
                <w:rFonts w:asciiTheme="minorHAnsi" w:hAnsiTheme="minorHAnsi"/>
                <w:sz w:val="20"/>
                <w:szCs w:val="20"/>
              </w:rPr>
              <w:t xml:space="preserve"> </w:t>
            </w:r>
          </w:p>
          <w:p w14:paraId="00A298AF" w14:textId="0A5FC07B" w:rsidR="00236BC5" w:rsidRDefault="00D2778A" w:rsidP="00632F6A">
            <w:pPr>
              <w:pStyle w:val="ListParagraph"/>
              <w:numPr>
                <w:ilvl w:val="0"/>
                <w:numId w:val="3"/>
              </w:numPr>
              <w:rPr>
                <w:rFonts w:asciiTheme="minorHAnsi" w:hAnsiTheme="minorHAnsi"/>
                <w:sz w:val="20"/>
                <w:szCs w:val="20"/>
              </w:rPr>
            </w:pPr>
            <w:r>
              <w:rPr>
                <w:rFonts w:asciiTheme="minorHAnsi" w:hAnsiTheme="minorHAnsi"/>
                <w:sz w:val="20"/>
                <w:szCs w:val="20"/>
              </w:rPr>
              <w:t>Offering support to team members</w:t>
            </w:r>
            <w:r w:rsidR="00236BC5">
              <w:rPr>
                <w:rFonts w:asciiTheme="minorHAnsi" w:hAnsiTheme="minorHAnsi"/>
                <w:sz w:val="20"/>
                <w:szCs w:val="20"/>
              </w:rPr>
              <w:t xml:space="preserve"> with their daily tasks</w:t>
            </w:r>
          </w:p>
          <w:p w14:paraId="1667F0A0" w14:textId="6F33FF5A" w:rsidR="00632F6A" w:rsidRPr="00632F6A" w:rsidRDefault="00632F6A" w:rsidP="00632F6A">
            <w:pPr>
              <w:pStyle w:val="ListParagraph"/>
              <w:numPr>
                <w:ilvl w:val="0"/>
                <w:numId w:val="3"/>
              </w:numPr>
              <w:rPr>
                <w:rFonts w:asciiTheme="minorHAnsi" w:hAnsiTheme="minorHAnsi"/>
                <w:sz w:val="20"/>
                <w:szCs w:val="20"/>
              </w:rPr>
            </w:pPr>
            <w:r>
              <w:rPr>
                <w:rFonts w:asciiTheme="minorHAnsi" w:hAnsiTheme="minorHAnsi"/>
                <w:sz w:val="20"/>
                <w:szCs w:val="20"/>
              </w:rPr>
              <w:t>Carry out property inspections (full clean UK driving licence required)</w:t>
            </w:r>
          </w:p>
          <w:p w14:paraId="774A7A04" w14:textId="2E2D1A89" w:rsidR="002F2342" w:rsidRPr="00236BC5" w:rsidRDefault="00236BC5" w:rsidP="00236BC5">
            <w:pPr>
              <w:pStyle w:val="ListParagraph"/>
              <w:numPr>
                <w:ilvl w:val="0"/>
                <w:numId w:val="3"/>
              </w:numPr>
              <w:rPr>
                <w:rFonts w:asciiTheme="minorHAnsi" w:hAnsiTheme="minorHAnsi"/>
                <w:sz w:val="20"/>
                <w:szCs w:val="20"/>
              </w:rPr>
            </w:pPr>
            <w:r>
              <w:rPr>
                <w:rFonts w:asciiTheme="minorHAnsi" w:hAnsiTheme="minorHAnsi"/>
                <w:sz w:val="20"/>
                <w:szCs w:val="20"/>
              </w:rPr>
              <w:t>Assisting in pitching for new work instructions</w:t>
            </w:r>
          </w:p>
          <w:p w14:paraId="3C12DB7F" w14:textId="77777777" w:rsidR="00B95AFC" w:rsidRPr="00506DD4" w:rsidRDefault="00B95AFC" w:rsidP="00823A12">
            <w:pPr>
              <w:pStyle w:val="ListParagraph"/>
              <w:rPr>
                <w:rFonts w:asciiTheme="minorHAnsi" w:hAnsiTheme="minorHAnsi"/>
                <w:sz w:val="20"/>
                <w:szCs w:val="20"/>
              </w:rPr>
            </w:pPr>
          </w:p>
        </w:tc>
      </w:tr>
      <w:tr w:rsidR="003C1DCA" w:rsidRPr="00506DD4" w14:paraId="3C12DB8C" w14:textId="77777777" w:rsidTr="00506DD4">
        <w:tc>
          <w:tcPr>
            <w:tcW w:w="9016" w:type="dxa"/>
            <w:gridSpan w:val="2"/>
          </w:tcPr>
          <w:p w14:paraId="496FFF27" w14:textId="77777777" w:rsidR="00506DD4" w:rsidRDefault="00506DD4" w:rsidP="003C1DCA">
            <w:pPr>
              <w:rPr>
                <w:rFonts w:asciiTheme="minorHAnsi" w:hAnsiTheme="minorHAnsi"/>
                <w:b/>
                <w:sz w:val="20"/>
                <w:szCs w:val="20"/>
              </w:rPr>
            </w:pPr>
          </w:p>
          <w:p w14:paraId="3C12DB81" w14:textId="77777777" w:rsidR="003C1DCA" w:rsidRPr="00506DD4" w:rsidRDefault="003C1DCA" w:rsidP="003C1DCA">
            <w:pPr>
              <w:rPr>
                <w:rFonts w:asciiTheme="minorHAnsi" w:hAnsiTheme="minorHAnsi"/>
                <w:i/>
                <w:sz w:val="20"/>
                <w:szCs w:val="20"/>
              </w:rPr>
            </w:pPr>
            <w:r w:rsidRPr="00506DD4">
              <w:rPr>
                <w:rFonts w:asciiTheme="minorHAnsi" w:hAnsiTheme="minorHAnsi"/>
                <w:b/>
                <w:sz w:val="20"/>
                <w:szCs w:val="20"/>
              </w:rPr>
              <w:t>Experience:</w:t>
            </w:r>
            <w:r w:rsidRPr="00506DD4">
              <w:rPr>
                <w:rFonts w:asciiTheme="minorHAnsi" w:hAnsiTheme="minorHAnsi"/>
                <w:sz w:val="20"/>
                <w:szCs w:val="20"/>
              </w:rPr>
              <w:t xml:space="preserve"> </w:t>
            </w:r>
            <w:r w:rsidRPr="00506DD4">
              <w:rPr>
                <w:rFonts w:asciiTheme="minorHAnsi" w:hAnsiTheme="minorHAnsi"/>
                <w:i/>
                <w:sz w:val="20"/>
                <w:szCs w:val="20"/>
              </w:rPr>
              <w:t>the following experience is relevant to the role</w:t>
            </w:r>
          </w:p>
          <w:p w14:paraId="3C12DB82" w14:textId="77777777" w:rsidR="003C1DCA" w:rsidRPr="00506DD4" w:rsidRDefault="003C1DCA" w:rsidP="003C1DCA">
            <w:pPr>
              <w:rPr>
                <w:rFonts w:asciiTheme="minorHAnsi" w:hAnsiTheme="minorHAnsi"/>
                <w:sz w:val="20"/>
                <w:szCs w:val="20"/>
              </w:rPr>
            </w:pPr>
          </w:p>
          <w:p w14:paraId="3C12DB84" w14:textId="6C52B880" w:rsidR="00024D07" w:rsidRPr="00506DD4" w:rsidRDefault="003C1DCA" w:rsidP="00E55245">
            <w:pPr>
              <w:pStyle w:val="ListParagraph"/>
              <w:numPr>
                <w:ilvl w:val="0"/>
                <w:numId w:val="2"/>
              </w:numPr>
              <w:rPr>
                <w:rFonts w:asciiTheme="minorHAnsi" w:hAnsiTheme="minorHAnsi"/>
                <w:sz w:val="20"/>
                <w:szCs w:val="20"/>
              </w:rPr>
            </w:pPr>
            <w:r w:rsidRPr="00506DD4">
              <w:rPr>
                <w:rFonts w:asciiTheme="minorHAnsi" w:hAnsiTheme="minorHAnsi"/>
                <w:sz w:val="20"/>
                <w:szCs w:val="20"/>
              </w:rPr>
              <w:t xml:space="preserve">PC skills – Word </w:t>
            </w:r>
            <w:r w:rsidR="004E5704" w:rsidRPr="00506DD4">
              <w:rPr>
                <w:rFonts w:asciiTheme="minorHAnsi" w:hAnsiTheme="minorHAnsi"/>
                <w:sz w:val="20"/>
                <w:szCs w:val="20"/>
              </w:rPr>
              <w:t>/ Excel</w:t>
            </w:r>
            <w:r w:rsidR="00C47C17" w:rsidRPr="00506DD4">
              <w:rPr>
                <w:rFonts w:asciiTheme="minorHAnsi" w:hAnsiTheme="minorHAnsi"/>
                <w:sz w:val="20"/>
                <w:szCs w:val="20"/>
              </w:rPr>
              <w:t xml:space="preserve"> / Outlook</w:t>
            </w:r>
            <w:r w:rsidR="00257C41" w:rsidRPr="00506DD4">
              <w:rPr>
                <w:rFonts w:asciiTheme="minorHAnsi" w:hAnsiTheme="minorHAnsi"/>
                <w:sz w:val="20"/>
                <w:szCs w:val="20"/>
              </w:rPr>
              <w:t xml:space="preserve"> / PowerPoint</w:t>
            </w:r>
          </w:p>
          <w:p w14:paraId="3C12DB85" w14:textId="77777777" w:rsidR="003C1DCA" w:rsidRPr="00506DD4" w:rsidRDefault="003C1DCA" w:rsidP="00E55245">
            <w:pPr>
              <w:pStyle w:val="ListParagraph"/>
              <w:numPr>
                <w:ilvl w:val="0"/>
                <w:numId w:val="2"/>
              </w:numPr>
              <w:rPr>
                <w:rFonts w:asciiTheme="minorHAnsi" w:hAnsiTheme="minorHAnsi"/>
                <w:sz w:val="20"/>
                <w:szCs w:val="20"/>
              </w:rPr>
            </w:pPr>
            <w:r w:rsidRPr="00506DD4">
              <w:rPr>
                <w:rFonts w:asciiTheme="minorHAnsi" w:hAnsiTheme="minorHAnsi"/>
                <w:sz w:val="20"/>
                <w:szCs w:val="20"/>
              </w:rPr>
              <w:t>Awareness of the importance of accuracy and meeting deadlines</w:t>
            </w:r>
          </w:p>
          <w:p w14:paraId="3C12DB86" w14:textId="77777777" w:rsidR="003C1DCA" w:rsidRPr="00506DD4" w:rsidRDefault="003C1DCA" w:rsidP="00E55245">
            <w:pPr>
              <w:pStyle w:val="ListParagraph"/>
              <w:numPr>
                <w:ilvl w:val="0"/>
                <w:numId w:val="2"/>
              </w:numPr>
              <w:rPr>
                <w:rFonts w:asciiTheme="minorHAnsi" w:hAnsiTheme="minorHAnsi"/>
                <w:sz w:val="20"/>
                <w:szCs w:val="20"/>
              </w:rPr>
            </w:pPr>
            <w:r w:rsidRPr="00506DD4">
              <w:rPr>
                <w:rFonts w:asciiTheme="minorHAnsi" w:hAnsiTheme="minorHAnsi"/>
                <w:sz w:val="20"/>
                <w:szCs w:val="20"/>
              </w:rPr>
              <w:t>Proven ability to work as part of a team</w:t>
            </w:r>
          </w:p>
          <w:p w14:paraId="3C12DB87" w14:textId="0F7E0A4D" w:rsidR="003C1DCA" w:rsidRDefault="00236BC5" w:rsidP="00E55245">
            <w:pPr>
              <w:pStyle w:val="ListParagraph"/>
              <w:numPr>
                <w:ilvl w:val="0"/>
                <w:numId w:val="2"/>
              </w:numPr>
              <w:rPr>
                <w:rFonts w:asciiTheme="minorHAnsi" w:hAnsiTheme="minorHAnsi"/>
                <w:sz w:val="20"/>
                <w:szCs w:val="20"/>
              </w:rPr>
            </w:pPr>
            <w:r>
              <w:rPr>
                <w:rFonts w:asciiTheme="minorHAnsi" w:hAnsiTheme="minorHAnsi"/>
                <w:sz w:val="20"/>
                <w:szCs w:val="20"/>
              </w:rPr>
              <w:t>Strong</w:t>
            </w:r>
            <w:r w:rsidR="003C1DCA" w:rsidRPr="00506DD4">
              <w:rPr>
                <w:rFonts w:asciiTheme="minorHAnsi" w:hAnsiTheme="minorHAnsi"/>
                <w:sz w:val="20"/>
                <w:szCs w:val="20"/>
              </w:rPr>
              <w:t xml:space="preserve"> </w:t>
            </w:r>
            <w:r>
              <w:rPr>
                <w:rFonts w:asciiTheme="minorHAnsi" w:hAnsiTheme="minorHAnsi"/>
                <w:sz w:val="20"/>
                <w:szCs w:val="20"/>
              </w:rPr>
              <w:t>o</w:t>
            </w:r>
            <w:r w:rsidR="003C1DCA" w:rsidRPr="00506DD4">
              <w:rPr>
                <w:rFonts w:asciiTheme="minorHAnsi" w:hAnsiTheme="minorHAnsi"/>
                <w:sz w:val="20"/>
                <w:szCs w:val="20"/>
              </w:rPr>
              <w:t>rganisational skills</w:t>
            </w:r>
          </w:p>
          <w:p w14:paraId="715DE91D" w14:textId="58A35128" w:rsidR="00236BC5" w:rsidRPr="00506DD4" w:rsidRDefault="00236BC5" w:rsidP="00E55245">
            <w:pPr>
              <w:pStyle w:val="ListParagraph"/>
              <w:numPr>
                <w:ilvl w:val="0"/>
                <w:numId w:val="2"/>
              </w:numPr>
              <w:rPr>
                <w:rFonts w:asciiTheme="minorHAnsi" w:hAnsiTheme="minorHAnsi"/>
                <w:sz w:val="20"/>
                <w:szCs w:val="20"/>
              </w:rPr>
            </w:pPr>
            <w:r>
              <w:rPr>
                <w:rFonts w:asciiTheme="minorHAnsi" w:hAnsiTheme="minorHAnsi"/>
                <w:sz w:val="20"/>
                <w:szCs w:val="20"/>
              </w:rPr>
              <w:t>Excellent communication skills</w:t>
            </w:r>
          </w:p>
          <w:p w14:paraId="3C12DB88" w14:textId="0A620E33" w:rsidR="00E55245" w:rsidRDefault="00E55245" w:rsidP="00E55245">
            <w:pPr>
              <w:pStyle w:val="ListParagraph"/>
              <w:numPr>
                <w:ilvl w:val="0"/>
                <w:numId w:val="2"/>
              </w:numPr>
              <w:rPr>
                <w:rFonts w:asciiTheme="minorHAnsi" w:hAnsiTheme="minorHAnsi"/>
                <w:sz w:val="20"/>
                <w:szCs w:val="20"/>
              </w:rPr>
            </w:pPr>
            <w:r w:rsidRPr="00506DD4">
              <w:rPr>
                <w:rFonts w:asciiTheme="minorHAnsi" w:hAnsiTheme="minorHAnsi"/>
                <w:sz w:val="20"/>
                <w:szCs w:val="20"/>
              </w:rPr>
              <w:t xml:space="preserve">Ability to perform </w:t>
            </w:r>
            <w:r w:rsidR="00236BC5">
              <w:rPr>
                <w:rFonts w:asciiTheme="minorHAnsi" w:hAnsiTheme="minorHAnsi"/>
                <w:sz w:val="20"/>
                <w:szCs w:val="20"/>
              </w:rPr>
              <w:t xml:space="preserve">well </w:t>
            </w:r>
            <w:r w:rsidRPr="00506DD4">
              <w:rPr>
                <w:rFonts w:asciiTheme="minorHAnsi" w:hAnsiTheme="minorHAnsi"/>
                <w:sz w:val="20"/>
                <w:szCs w:val="20"/>
              </w:rPr>
              <w:t>under pressure</w:t>
            </w:r>
          </w:p>
          <w:p w14:paraId="6EC77DCF" w14:textId="2377EC36" w:rsidR="00236BC5" w:rsidRPr="00506DD4" w:rsidRDefault="00236BC5" w:rsidP="00E55245">
            <w:pPr>
              <w:pStyle w:val="ListParagraph"/>
              <w:numPr>
                <w:ilvl w:val="0"/>
                <w:numId w:val="2"/>
              </w:numPr>
              <w:rPr>
                <w:rFonts w:asciiTheme="minorHAnsi" w:hAnsiTheme="minorHAnsi"/>
                <w:sz w:val="20"/>
                <w:szCs w:val="20"/>
              </w:rPr>
            </w:pPr>
            <w:r>
              <w:rPr>
                <w:rFonts w:asciiTheme="minorHAnsi" w:hAnsiTheme="minorHAnsi"/>
                <w:sz w:val="20"/>
                <w:szCs w:val="20"/>
              </w:rPr>
              <w:t>Hardworking, determined and persuasive nature</w:t>
            </w:r>
          </w:p>
          <w:p w14:paraId="53139158" w14:textId="4E686D2B" w:rsidR="00632F6A" w:rsidRPr="00632F6A" w:rsidRDefault="00E55245" w:rsidP="00632F6A">
            <w:pPr>
              <w:pStyle w:val="ListParagraph"/>
              <w:numPr>
                <w:ilvl w:val="0"/>
                <w:numId w:val="2"/>
              </w:numPr>
              <w:rPr>
                <w:rFonts w:asciiTheme="minorHAnsi" w:hAnsiTheme="minorHAnsi"/>
                <w:sz w:val="20"/>
                <w:szCs w:val="20"/>
              </w:rPr>
            </w:pPr>
            <w:r w:rsidRPr="00506DD4">
              <w:rPr>
                <w:rFonts w:asciiTheme="minorHAnsi" w:hAnsiTheme="minorHAnsi"/>
                <w:sz w:val="20"/>
                <w:szCs w:val="20"/>
              </w:rPr>
              <w:t>Ability to use initiative to think through problems to find solutions</w:t>
            </w:r>
          </w:p>
          <w:p w14:paraId="3C12DB8A" w14:textId="1730E1C4" w:rsidR="00E55245" w:rsidRDefault="00E55245" w:rsidP="00E55245">
            <w:pPr>
              <w:pStyle w:val="ListParagraph"/>
              <w:numPr>
                <w:ilvl w:val="0"/>
                <w:numId w:val="2"/>
              </w:numPr>
              <w:rPr>
                <w:rFonts w:asciiTheme="minorHAnsi" w:hAnsiTheme="minorHAnsi"/>
                <w:sz w:val="20"/>
                <w:szCs w:val="20"/>
              </w:rPr>
            </w:pPr>
            <w:r w:rsidRPr="00506DD4">
              <w:rPr>
                <w:rFonts w:asciiTheme="minorHAnsi" w:hAnsiTheme="minorHAnsi"/>
                <w:sz w:val="20"/>
                <w:szCs w:val="20"/>
              </w:rPr>
              <w:t>Fast learner with ability to multi task</w:t>
            </w:r>
          </w:p>
          <w:p w14:paraId="4951D932" w14:textId="5E96F7B3" w:rsidR="00632F6A" w:rsidRPr="00506DD4" w:rsidRDefault="00632F6A" w:rsidP="00E55245">
            <w:pPr>
              <w:pStyle w:val="ListParagraph"/>
              <w:numPr>
                <w:ilvl w:val="0"/>
                <w:numId w:val="2"/>
              </w:numPr>
              <w:rPr>
                <w:rFonts w:asciiTheme="minorHAnsi" w:hAnsiTheme="minorHAnsi"/>
                <w:sz w:val="20"/>
                <w:szCs w:val="20"/>
              </w:rPr>
            </w:pPr>
            <w:r>
              <w:rPr>
                <w:rFonts w:asciiTheme="minorHAnsi" w:hAnsiTheme="minorHAnsi"/>
                <w:sz w:val="20"/>
                <w:szCs w:val="20"/>
              </w:rPr>
              <w:t>Relevant NVQ (OCR in Sales) would be beneficial but is not necessary</w:t>
            </w:r>
          </w:p>
          <w:p w14:paraId="3C12DB8B" w14:textId="77777777" w:rsidR="002D7DFD" w:rsidRPr="00506DD4" w:rsidRDefault="002D7DFD" w:rsidP="008D3B88">
            <w:pPr>
              <w:pStyle w:val="ListParagraph"/>
              <w:rPr>
                <w:rFonts w:asciiTheme="minorHAnsi" w:hAnsiTheme="minorHAnsi"/>
                <w:sz w:val="20"/>
                <w:szCs w:val="20"/>
              </w:rPr>
            </w:pPr>
          </w:p>
        </w:tc>
      </w:tr>
    </w:tbl>
    <w:p w14:paraId="3C12DB8D" w14:textId="77777777" w:rsidR="00CB203C" w:rsidRPr="00506DD4" w:rsidRDefault="00CB203C">
      <w:pPr>
        <w:rPr>
          <w:rFonts w:asciiTheme="minorHAnsi" w:hAnsiTheme="minorHAnsi"/>
          <w:sz w:val="20"/>
          <w:szCs w:val="20"/>
        </w:rPr>
      </w:pPr>
    </w:p>
    <w:sectPr w:rsidR="00CB203C" w:rsidRPr="00506DD4" w:rsidSect="006C5415">
      <w:headerReference w:type="default" r:id="rId11"/>
      <w:footerReference w:type="default" r:id="rId12"/>
      <w:pgSz w:w="11906" w:h="16838" w:code="9"/>
      <w:pgMar w:top="868" w:right="1440" w:bottom="284"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71E6" w14:textId="77777777" w:rsidR="000A2F2C" w:rsidRDefault="000A2F2C" w:rsidP="003C1DCA">
      <w:pPr>
        <w:spacing w:line="240" w:lineRule="auto"/>
      </w:pPr>
      <w:r>
        <w:separator/>
      </w:r>
    </w:p>
  </w:endnote>
  <w:endnote w:type="continuationSeparator" w:id="0">
    <w:p w14:paraId="00E5DAFA" w14:textId="77777777" w:rsidR="000A2F2C" w:rsidRDefault="000A2F2C" w:rsidP="003C1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DB93" w14:textId="77777777" w:rsidR="003C1DCA" w:rsidRPr="00506DD4" w:rsidRDefault="003C1DCA">
    <w:pPr>
      <w:pStyle w:val="Footer"/>
      <w:rPr>
        <w:rFonts w:asciiTheme="minorHAnsi" w:hAnsiTheme="minorHAnsi"/>
        <w:sz w:val="16"/>
        <w:szCs w:val="16"/>
      </w:rPr>
    </w:pPr>
    <w:proofErr w:type="spellStart"/>
    <w:r w:rsidRPr="00506DD4">
      <w:rPr>
        <w:rFonts w:asciiTheme="minorHAnsi" w:hAnsiTheme="minorHAnsi"/>
        <w:sz w:val="16"/>
        <w:szCs w:val="16"/>
      </w:rPr>
      <w:t>LMcA</w:t>
    </w:r>
    <w:proofErr w:type="spellEnd"/>
    <w:r w:rsidRPr="00506DD4">
      <w:rPr>
        <w:rFonts w:asciiTheme="minorHAnsi" w:hAnsiTheme="minorHAnsi"/>
        <w:sz w:val="16"/>
        <w:szCs w:val="16"/>
      </w:rPr>
      <w:t>/AR/AKM</w:t>
    </w:r>
  </w:p>
  <w:p w14:paraId="3C12DB94" w14:textId="0D2789FF" w:rsidR="003C1DCA" w:rsidRPr="00506DD4" w:rsidRDefault="00E6332A">
    <w:pPr>
      <w:pStyle w:val="Footer"/>
      <w:rPr>
        <w:rFonts w:asciiTheme="minorHAnsi" w:hAnsiTheme="minorHAnsi"/>
        <w:sz w:val="16"/>
        <w:szCs w:val="16"/>
      </w:rPr>
    </w:pPr>
    <w:r>
      <w:rPr>
        <w:rFonts w:asciiTheme="minorHAnsi" w:hAnsiTheme="minorHAnsi"/>
        <w:sz w:val="16"/>
        <w:szCs w:val="16"/>
      </w:rPr>
      <w:t>Apr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59C5" w14:textId="77777777" w:rsidR="000A2F2C" w:rsidRDefault="000A2F2C" w:rsidP="003C1DCA">
      <w:pPr>
        <w:spacing w:line="240" w:lineRule="auto"/>
      </w:pPr>
      <w:r>
        <w:separator/>
      </w:r>
    </w:p>
  </w:footnote>
  <w:footnote w:type="continuationSeparator" w:id="0">
    <w:p w14:paraId="4BA6A66A" w14:textId="77777777" w:rsidR="000A2F2C" w:rsidRDefault="000A2F2C" w:rsidP="003C1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06DD4" w14:paraId="7D291BCB" w14:textId="77777777" w:rsidTr="00122D1E">
      <w:tc>
        <w:tcPr>
          <w:tcW w:w="4508" w:type="dxa"/>
        </w:tcPr>
        <w:p w14:paraId="66BE63E1" w14:textId="77777777" w:rsidR="00506DD4" w:rsidRPr="00A625DD" w:rsidRDefault="00506DD4" w:rsidP="00506DD4">
          <w:pPr>
            <w:rPr>
              <w:rFonts w:asciiTheme="minorHAnsi" w:hAnsiTheme="minorHAnsi"/>
              <w:b/>
              <w:sz w:val="28"/>
              <w:szCs w:val="20"/>
            </w:rPr>
          </w:pPr>
          <w:r w:rsidRPr="00A625DD">
            <w:rPr>
              <w:rFonts w:asciiTheme="minorHAnsi" w:hAnsiTheme="minorHAnsi"/>
              <w:b/>
              <w:sz w:val="28"/>
              <w:szCs w:val="20"/>
            </w:rPr>
            <w:t>Summary Role Profile</w:t>
          </w:r>
        </w:p>
      </w:tc>
      <w:tc>
        <w:tcPr>
          <w:tcW w:w="4508" w:type="dxa"/>
        </w:tcPr>
        <w:p w14:paraId="310A8F52" w14:textId="5A64C826" w:rsidR="00506DD4" w:rsidRDefault="003D1295" w:rsidP="00506DD4">
          <w:pPr>
            <w:pStyle w:val="Header"/>
            <w:jc w:val="right"/>
            <w:rPr>
              <w:rFonts w:asciiTheme="minorHAnsi" w:hAnsiTheme="minorHAnsi"/>
            </w:rPr>
          </w:pPr>
          <w:r>
            <w:rPr>
              <w:noProof/>
              <w:lang w:eastAsia="en-GB"/>
            </w:rPr>
            <w:drawing>
              <wp:inline distT="0" distB="0" distL="0" distR="0" wp14:anchorId="675F3F55" wp14:editId="4C0D7E70">
                <wp:extent cx="2261870" cy="157480"/>
                <wp:effectExtent l="0" t="0" r="5080" b="0"/>
                <wp:docPr id="2" name="Picture 2" descr="C:\Users\arae\AppData\Local\Microsoft\Windows\INetCache\Content.Word\G&amp;S_Horizontal_Logo_FullColourCMYK.JPG"/>
                <wp:cNvGraphicFramePr/>
                <a:graphic xmlns:a="http://schemas.openxmlformats.org/drawingml/2006/main">
                  <a:graphicData uri="http://schemas.openxmlformats.org/drawingml/2006/picture">
                    <pic:pic xmlns:pic="http://schemas.openxmlformats.org/drawingml/2006/picture">
                      <pic:nvPicPr>
                        <pic:cNvPr id="2" name="Picture 2" descr="C:\Users\arae\AppData\Local\Microsoft\Windows\INetCache\Content.Word\G&amp;S_Horizontal_Logo_FullColour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57480"/>
                        </a:xfrm>
                        <a:prstGeom prst="rect">
                          <a:avLst/>
                        </a:prstGeom>
                        <a:noFill/>
                        <a:ln>
                          <a:noFill/>
                        </a:ln>
                      </pic:spPr>
                    </pic:pic>
                  </a:graphicData>
                </a:graphic>
              </wp:inline>
            </w:drawing>
          </w:r>
        </w:p>
      </w:tc>
    </w:tr>
  </w:tbl>
  <w:p w14:paraId="3C12DB92" w14:textId="1B780757" w:rsidR="003C1DCA" w:rsidRDefault="003C1DCA" w:rsidP="003C1D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745C9"/>
    <w:multiLevelType w:val="hybridMultilevel"/>
    <w:tmpl w:val="E9E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41EAB"/>
    <w:multiLevelType w:val="hybridMultilevel"/>
    <w:tmpl w:val="8266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40C25"/>
    <w:multiLevelType w:val="hybridMultilevel"/>
    <w:tmpl w:val="8EA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971394">
    <w:abstractNumId w:val="1"/>
  </w:num>
  <w:num w:numId="2" w16cid:durableId="1111247326">
    <w:abstractNumId w:val="2"/>
  </w:num>
  <w:num w:numId="3" w16cid:durableId="143150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MzcxMzEwsbQwNzRX0lEKTi0uzszPAykwrAUA63GJQywAAAA="/>
  </w:docVars>
  <w:rsids>
    <w:rsidRoot w:val="00CB203C"/>
    <w:rsid w:val="00024D07"/>
    <w:rsid w:val="000A0826"/>
    <w:rsid w:val="000A2F2C"/>
    <w:rsid w:val="00106D8A"/>
    <w:rsid w:val="001419F5"/>
    <w:rsid w:val="00144567"/>
    <w:rsid w:val="00227D84"/>
    <w:rsid w:val="00236BC5"/>
    <w:rsid w:val="00244FC9"/>
    <w:rsid w:val="00246288"/>
    <w:rsid w:val="00257C41"/>
    <w:rsid w:val="00286401"/>
    <w:rsid w:val="002D7DFD"/>
    <w:rsid w:val="002F2342"/>
    <w:rsid w:val="003635A8"/>
    <w:rsid w:val="003B01DD"/>
    <w:rsid w:val="003C1DCA"/>
    <w:rsid w:val="003D1295"/>
    <w:rsid w:val="00437F23"/>
    <w:rsid w:val="00450138"/>
    <w:rsid w:val="00470A10"/>
    <w:rsid w:val="004C481B"/>
    <w:rsid w:val="004E5704"/>
    <w:rsid w:val="00506DD4"/>
    <w:rsid w:val="005764AB"/>
    <w:rsid w:val="005A2C47"/>
    <w:rsid w:val="005B2D46"/>
    <w:rsid w:val="005C2C07"/>
    <w:rsid w:val="006109A3"/>
    <w:rsid w:val="00632F6A"/>
    <w:rsid w:val="006915CA"/>
    <w:rsid w:val="006C5415"/>
    <w:rsid w:val="006F2D50"/>
    <w:rsid w:val="00725C3F"/>
    <w:rsid w:val="00746633"/>
    <w:rsid w:val="00766DEF"/>
    <w:rsid w:val="00770D6B"/>
    <w:rsid w:val="0078344E"/>
    <w:rsid w:val="007A3FA2"/>
    <w:rsid w:val="007C0ABD"/>
    <w:rsid w:val="007F3E24"/>
    <w:rsid w:val="00823A12"/>
    <w:rsid w:val="00882CF6"/>
    <w:rsid w:val="008D3B88"/>
    <w:rsid w:val="008D5388"/>
    <w:rsid w:val="009215C6"/>
    <w:rsid w:val="00A32F53"/>
    <w:rsid w:val="00A44C4F"/>
    <w:rsid w:val="00AC465E"/>
    <w:rsid w:val="00B47D1E"/>
    <w:rsid w:val="00B95AFC"/>
    <w:rsid w:val="00BC5789"/>
    <w:rsid w:val="00BE60AE"/>
    <w:rsid w:val="00BF6070"/>
    <w:rsid w:val="00C13E51"/>
    <w:rsid w:val="00C44306"/>
    <w:rsid w:val="00C47C17"/>
    <w:rsid w:val="00CB203C"/>
    <w:rsid w:val="00CD3B60"/>
    <w:rsid w:val="00D0478E"/>
    <w:rsid w:val="00D2778A"/>
    <w:rsid w:val="00D338F4"/>
    <w:rsid w:val="00D64540"/>
    <w:rsid w:val="00DC357E"/>
    <w:rsid w:val="00E55245"/>
    <w:rsid w:val="00E6332A"/>
    <w:rsid w:val="00ED4840"/>
    <w:rsid w:val="00F22A78"/>
    <w:rsid w:val="00F573CC"/>
    <w:rsid w:val="00FD06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2DB46"/>
  <w15:docId w15:val="{68A87668-5741-40F8-88A3-F617D31F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Condensed" w:eastAsiaTheme="minorHAnsi" w:hAnsi="Helvetica Condensed"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06"/>
    <w:pPr>
      <w:ind w:left="720"/>
      <w:contextualSpacing/>
    </w:pPr>
  </w:style>
  <w:style w:type="table" w:styleId="TableGrid">
    <w:name w:val="Table Grid"/>
    <w:basedOn w:val="TableNormal"/>
    <w:uiPriority w:val="39"/>
    <w:rsid w:val="003C1D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DCA"/>
    <w:pPr>
      <w:tabs>
        <w:tab w:val="center" w:pos="4513"/>
        <w:tab w:val="right" w:pos="9026"/>
      </w:tabs>
      <w:spacing w:line="240" w:lineRule="auto"/>
    </w:pPr>
  </w:style>
  <w:style w:type="character" w:customStyle="1" w:styleId="HeaderChar">
    <w:name w:val="Header Char"/>
    <w:basedOn w:val="DefaultParagraphFont"/>
    <w:link w:val="Header"/>
    <w:uiPriority w:val="99"/>
    <w:rsid w:val="003C1DCA"/>
  </w:style>
  <w:style w:type="paragraph" w:styleId="Footer">
    <w:name w:val="footer"/>
    <w:basedOn w:val="Normal"/>
    <w:link w:val="FooterChar"/>
    <w:uiPriority w:val="99"/>
    <w:unhideWhenUsed/>
    <w:rsid w:val="003C1DCA"/>
    <w:pPr>
      <w:tabs>
        <w:tab w:val="center" w:pos="4513"/>
        <w:tab w:val="right" w:pos="9026"/>
      </w:tabs>
      <w:spacing w:line="240" w:lineRule="auto"/>
    </w:pPr>
  </w:style>
  <w:style w:type="character" w:customStyle="1" w:styleId="FooterChar">
    <w:name w:val="Footer Char"/>
    <w:basedOn w:val="DefaultParagraphFont"/>
    <w:link w:val="Footer"/>
    <w:uiPriority w:val="99"/>
    <w:rsid w:val="003C1DCA"/>
  </w:style>
  <w:style w:type="paragraph" w:styleId="BalloonText">
    <w:name w:val="Balloon Text"/>
    <w:basedOn w:val="Normal"/>
    <w:link w:val="BalloonTextChar"/>
    <w:uiPriority w:val="99"/>
    <w:semiHidden/>
    <w:unhideWhenUsed/>
    <w:rsid w:val="003C1D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241C55230C5249B77EBD497DA534E0" ma:contentTypeVersion="1" ma:contentTypeDescription="Create a new document." ma:contentTypeScope="" ma:versionID="5adf7766112fb30cf3c47f4dbb849eb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DC2E3-6FC1-4C04-AF92-D5AAE4CBA5BC}">
  <ds:schemaRefs>
    <ds:schemaRef ds:uri="http://schemas.microsoft.com/sharepoint/v3/contenttype/forms"/>
  </ds:schemaRefs>
</ds:datastoreItem>
</file>

<file path=customXml/itemProps2.xml><?xml version="1.0" encoding="utf-8"?>
<ds:datastoreItem xmlns:ds="http://schemas.openxmlformats.org/officeDocument/2006/customXml" ds:itemID="{CB636FF8-5B0B-4F3C-80BD-83B8F49A96B1}">
  <ds:schemaRefs>
    <ds:schemaRef ds:uri="http://schemas.openxmlformats.org/officeDocument/2006/bibliography"/>
  </ds:schemaRefs>
</ds:datastoreItem>
</file>

<file path=customXml/itemProps3.xml><?xml version="1.0" encoding="utf-8"?>
<ds:datastoreItem xmlns:ds="http://schemas.openxmlformats.org/officeDocument/2006/customXml" ds:itemID="{4978AF27-60E7-4590-8615-CBCB21171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F3704-3C58-4074-AA6A-3E3BEEA5C4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SUMMARY ROLE PROFILE - Administrator</vt:lpstr>
    </vt:vector>
  </TitlesOfParts>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ROLE PROFILE - Administrator</dc:title>
  <dc:creator>Alison Rae</dc:creator>
  <cp:lastModifiedBy>Chloe Dunbar</cp:lastModifiedBy>
  <cp:revision>2</cp:revision>
  <cp:lastPrinted>2014-09-24T07:42:00Z</cp:lastPrinted>
  <dcterms:created xsi:type="dcterms:W3CDTF">2022-06-13T14:16:00Z</dcterms:created>
  <dcterms:modified xsi:type="dcterms:W3CDTF">2022-06-13T14:16:00Z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0x01010035241C55230C5249B77EBD497DA534E0</vt:lpwstr>
  </property>
</Properties>
</file>